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03420B">
        <w:rPr>
          <w:b/>
          <w:sz w:val="32"/>
          <w:szCs w:val="32"/>
        </w:rPr>
        <w:t xml:space="preserve"> Standard 1.5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3656AE" w:rsidRPr="003656AE" w:rsidRDefault="003656AE">
            <w:pPr>
              <w:rPr>
                <w:sz w:val="28"/>
                <w:szCs w:val="28"/>
              </w:rPr>
            </w:pPr>
            <w:r w:rsidRPr="003656AE">
              <w:rPr>
                <w:b/>
                <w:sz w:val="28"/>
                <w:szCs w:val="28"/>
              </w:rPr>
              <w:t>Standard 1.</w:t>
            </w:r>
            <w:r w:rsidR="0003420B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3420B">
              <w:rPr>
                <w:sz w:val="28"/>
                <w:szCs w:val="28"/>
              </w:rPr>
              <w:t>Differentiate teaching to meet the specific learning needs of students across the full range of abilities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3420B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342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Develop teaching activities that incorporate differentiated strategies </w:t>
            </w:r>
            <w:r w:rsidRPr="000342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meet the specific learning needs of students across the full range of abilities.</w:t>
            </w: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3420B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342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Evaluate learning and teaching programs, using student assessment </w:t>
            </w:r>
            <w:proofErr w:type="gramStart"/>
            <w:r w:rsidRPr="000342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data,</w:t>
            </w:r>
            <w:r w:rsidRPr="000342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that</w:t>
            </w:r>
            <w:proofErr w:type="gramEnd"/>
            <w:r w:rsidRPr="000342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are differentiated for the specific learning needs of students across the full range of abilities.</w:t>
            </w: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03420B" w:rsidRPr="0003420B" w:rsidRDefault="0003420B" w:rsidP="000342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03420B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AB5EDC" w:rsidRPr="0003420B" w:rsidRDefault="0003420B" w:rsidP="0003420B">
            <w:r w:rsidRPr="000342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colleagues to evaluate the effectiveness of learning and teaching programs </w:t>
            </w:r>
            <w:r w:rsidRPr="000342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differentiated for the specific learning needs of students across the full range of abilities.</w:t>
            </w: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03420B" w:rsidRDefault="0003420B">
            <w:bookmarkStart w:id="0" w:name="_GoBack"/>
            <w:bookmarkEnd w:id="0"/>
          </w:p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FB410F"/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502D7D"/>
    <w:rsid w:val="0072056E"/>
    <w:rsid w:val="00AB5EDC"/>
    <w:rsid w:val="00CD0966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2016-05-01T01:14:00Z</dcterms:created>
  <dcterms:modified xsi:type="dcterms:W3CDTF">2016-05-01T01:14:00Z</dcterms:modified>
</cp:coreProperties>
</file>